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C022F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C022F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AE0A517" w14:textId="77777777" w:rsidR="007C022F" w:rsidRPr="007C022F" w:rsidRDefault="00267F31" w:rsidP="00F64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DĖL SKUODO RAJONO SAVIVALDYBĖS TARYBOS KONTROLĖS KOMITETO </w:t>
      </w:r>
    </w:p>
    <w:p w14:paraId="19C217C6" w14:textId="02A7CFEF" w:rsidR="006D0EEC" w:rsidRDefault="00267F31" w:rsidP="00F64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022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B7991" w:rsidRPr="007C022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 METŲ </w:t>
      </w:r>
      <w:r w:rsidR="00FC4B00"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VEIKLOS </w:t>
      </w:r>
      <w:r w:rsidR="00DE44F5" w:rsidRPr="007C022F">
        <w:rPr>
          <w:rFonts w:ascii="Times New Roman" w:hAnsi="Times New Roman" w:cs="Times New Roman"/>
          <w:b/>
          <w:bCs/>
          <w:sz w:val="24"/>
          <w:szCs w:val="24"/>
        </w:rPr>
        <w:t>PROGRAMOS</w:t>
      </w:r>
      <w:r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 PATVIRTINIMO</w:t>
      </w:r>
    </w:p>
    <w:p w14:paraId="76799B6D" w14:textId="77777777" w:rsidR="00267F31" w:rsidRPr="004D587B" w:rsidRDefault="00267F3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77C728C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FC4B0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FC4B0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2B3E5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C6697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2B3E5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C6697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17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087BDE59" w:rsidR="00707302" w:rsidRPr="00381F27" w:rsidRDefault="00381F27" w:rsidP="0026692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bookmarkStart w:id="0" w:name="_Hlk123897261"/>
      <w:r>
        <w:rPr>
          <w:rFonts w:ascii="Times New Roman" w:hAnsi="Times New Roman" w:cs="Times New Roman"/>
          <w:sz w:val="24"/>
          <w:szCs w:val="24"/>
          <w:lang w:val="lt-LT"/>
        </w:rPr>
        <w:t xml:space="preserve">Patvirtinti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81F27">
        <w:rPr>
          <w:rFonts w:ascii="Times New Roman" w:hAnsi="Times New Roman" w:cs="Times New Roman"/>
          <w:bCs/>
          <w:sz w:val="24"/>
          <w:szCs w:val="24"/>
        </w:rPr>
        <w:t xml:space="preserve">kuodo </w:t>
      </w:r>
      <w:r w:rsidRPr="00381F2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tarybos </w:t>
      </w:r>
      <w:r w:rsidR="00B951E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K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ontrolės komiteto 202</w:t>
      </w:r>
      <w:r w:rsidR="00D97DEE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4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metų </w:t>
      </w:r>
      <w:r w:rsid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veiklos </w:t>
      </w:r>
      <w:r w:rsidR="00D97DEE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programą</w:t>
      </w:r>
      <w:r w:rsidR="00083A9A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.</w:t>
      </w:r>
      <w:bookmarkEnd w:id="0"/>
    </w:p>
    <w:p w14:paraId="0DF41850" w14:textId="07C488B7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D5158B5" w14:textId="63EC6D8B" w:rsidR="00267F31" w:rsidRPr="00410118" w:rsidRDefault="00267F31" w:rsidP="00410118">
      <w:pPr>
        <w:tabs>
          <w:tab w:val="left" w:pos="851"/>
          <w:tab w:val="left" w:pos="993"/>
        </w:tabs>
        <w:spacing w:after="0" w:line="240" w:lineRule="auto"/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vietos savivaldos įstatymo 1</w:t>
      </w:r>
      <w:r w:rsidR="00D97DEE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straipsnio </w:t>
      </w:r>
      <w:r w:rsidR="00FC4B00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dal</w:t>
      </w:r>
      <w:r w:rsidR="00D97DEE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ies 6 punkte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nustatyta</w:t>
      </w:r>
      <w:r w:rsidR="00B67FE8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97DEE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išimtinė </w:t>
      </w:r>
      <w:r w:rsidR="00B67FE8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>Savivaldybės taryb</w:t>
      </w:r>
      <w:r w:rsidR="00D97DEE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>os</w:t>
      </w:r>
      <w:r w:rsidR="00B67FE8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D97DEE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kompetencija </w:t>
      </w:r>
      <w:r w:rsidR="002A1D85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>–</w:t>
      </w:r>
      <w:r w:rsidR="00D97DEE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Kontrolės komiteto veiklos programos tvirtinimas. 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>Skuodo rajono savivaldybės tarybos veiklos reglamento, patvirtinto 2023 m. kovo 27 d. sprendim</w:t>
      </w:r>
      <w:r w:rsidR="002A1D85" w:rsidRPr="00410118">
        <w:rPr>
          <w:rFonts w:ascii="Times New Roman" w:hAnsi="Times New Roman" w:cs="Times New Roman"/>
          <w:sz w:val="24"/>
          <w:szCs w:val="24"/>
          <w:lang w:val="lt-LT"/>
        </w:rPr>
        <w:t>u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Nr. T9-72 „Dėl Skuodo rajono savivaldybės tarybos veiklos reglamento patvirtinimo“</w:t>
      </w:r>
      <w:r w:rsidR="002A1D85" w:rsidRPr="00410118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14</w:t>
      </w:r>
      <w:r w:rsidR="00D97DEE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8 punkte numatyta, kad </w:t>
      </w:r>
      <w:r w:rsidR="002A1D85" w:rsidRPr="00410118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D97DEE" w:rsidRPr="00410118">
        <w:rPr>
          <w:rFonts w:ascii="Times New Roman" w:hAnsi="Times New Roman" w:cs="Times New Roman"/>
          <w:bCs/>
          <w:sz w:val="24"/>
          <w:szCs w:val="24"/>
          <w:lang w:val="lt-LT"/>
        </w:rPr>
        <w:t>aryba Kontrolės komiteto veiklos programą patvirtina per vieną mėnesį nuo Kontrolės komiteto sudarymo, o kai Kontrolės komitetas sudarytas, – per vieną mėnesį nuo kalendorinių metų pradžios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784D0BF2" w14:textId="77777777" w:rsidR="000C7CFD" w:rsidRPr="00707302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C4B3C5" w14:textId="25442C65" w:rsidR="00267F31" w:rsidRPr="007C195C" w:rsidRDefault="00267F31" w:rsidP="00266923">
      <w:pPr>
        <w:tabs>
          <w:tab w:val="left" w:pos="1134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 w:rsidRPr="007C195C">
        <w:rPr>
          <w:rFonts w:ascii="Times New Roman" w:hAnsi="Times New Roman" w:cs="Times New Roman"/>
          <w:sz w:val="24"/>
          <w:szCs w:val="24"/>
          <w:lang w:val="lt-LT"/>
        </w:rPr>
        <w:t xml:space="preserve">Patvirtinta </w:t>
      </w:r>
      <w:r w:rsidRPr="007C195C">
        <w:rPr>
          <w:rFonts w:ascii="Times New Roman" w:hAnsi="Times New Roman" w:cs="Times New Roman"/>
          <w:bCs/>
          <w:sz w:val="24"/>
          <w:szCs w:val="24"/>
        </w:rPr>
        <w:t xml:space="preserve">Skuodo </w:t>
      </w:r>
      <w:r w:rsidRPr="007C195C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tarybos </w:t>
      </w:r>
      <w:r w:rsidR="00B951E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K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ontrolės komiteto 202</w:t>
      </w:r>
      <w:r w:rsidR="00D97DEE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4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metų </w:t>
      </w:r>
      <w:r w:rsidR="00B67FE8"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veiklos </w:t>
      </w:r>
      <w:r w:rsidR="00D97DEE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programa</w:t>
      </w:r>
      <w:r w:rsidR="007C195C"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. </w:t>
      </w:r>
    </w:p>
    <w:p w14:paraId="45CAA8F0" w14:textId="77777777" w:rsidR="000271E6" w:rsidRPr="00707302" w:rsidRDefault="000271E6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2B62C78" w14:textId="525F45D1" w:rsidR="00707302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C5E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poreikio nėra.</w:t>
      </w:r>
    </w:p>
    <w:p w14:paraId="2C063293" w14:textId="77777777" w:rsidR="008C5E2C" w:rsidRPr="008C5E2C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43EFA32A" w14:textId="1CC592AB" w:rsidR="008C5E2C" w:rsidRDefault="00495FEC" w:rsidP="00B67FE8">
      <w:pPr>
        <w:spacing w:after="0" w:line="240" w:lineRule="auto"/>
        <w:ind w:left="527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 xml:space="preserve">– Kontrolės komiteto pirmininkas </w:t>
      </w:r>
      <w:r w:rsidR="00B67FE8">
        <w:rPr>
          <w:rFonts w:ascii="Times New Roman" w:hAnsi="Times New Roman" w:cs="Times New Roman"/>
          <w:sz w:val="24"/>
          <w:szCs w:val="24"/>
          <w:lang w:val="lt-LT"/>
        </w:rPr>
        <w:t>Petras Pušinskas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CE696BD" w14:textId="6088797F" w:rsidR="00976DC2" w:rsidRPr="007C022F" w:rsidRDefault="00B67FE8" w:rsidP="007C022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</w:t>
      </w:r>
      <w:r w:rsidR="00D97DEE">
        <w:rPr>
          <w:rFonts w:ascii="Times New Roman" w:hAnsi="Times New Roman" w:cs="Times New Roman"/>
          <w:sz w:val="24"/>
          <w:szCs w:val="24"/>
          <w:lang w:val="lt-LT"/>
        </w:rPr>
        <w:t>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Kontrolės komiteto pirmininkas Petras Pušinskas</w:t>
      </w:r>
      <w:r w:rsidR="00D97DEE">
        <w:rPr>
          <w:rFonts w:ascii="Times New Roman" w:hAnsi="Times New Roman" w:cs="Times New Roman"/>
          <w:sz w:val="24"/>
          <w:szCs w:val="24"/>
          <w:lang w:val="lt-LT"/>
        </w:rPr>
        <w:t>, Tarybos posėdžių sekretorė Dalia Sadauskienė</w:t>
      </w:r>
      <w:r w:rsidR="002A1D8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00976DC2" w:rsidRPr="007C022F" w:rsidSect="00466081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54E24" w14:textId="77777777" w:rsidR="00466081" w:rsidRDefault="00466081">
      <w:pPr>
        <w:spacing w:after="0" w:line="240" w:lineRule="auto"/>
      </w:pPr>
      <w:r>
        <w:separator/>
      </w:r>
    </w:p>
  </w:endnote>
  <w:endnote w:type="continuationSeparator" w:id="0">
    <w:p w14:paraId="6ACC73E5" w14:textId="77777777" w:rsidR="00466081" w:rsidRDefault="00466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F8FA0" w14:textId="77777777" w:rsidR="00466081" w:rsidRDefault="00466081">
      <w:pPr>
        <w:spacing w:after="0" w:line="240" w:lineRule="auto"/>
      </w:pPr>
      <w:r>
        <w:separator/>
      </w:r>
    </w:p>
  </w:footnote>
  <w:footnote w:type="continuationSeparator" w:id="0">
    <w:p w14:paraId="3A686640" w14:textId="77777777" w:rsidR="00466081" w:rsidRDefault="00466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237622" w:rsidRPr="002C3014" w:rsidRDefault="0023762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271E6"/>
    <w:rsid w:val="0006074C"/>
    <w:rsid w:val="0007057A"/>
    <w:rsid w:val="00083A9A"/>
    <w:rsid w:val="00097B6B"/>
    <w:rsid w:val="000A24B2"/>
    <w:rsid w:val="000C7CFD"/>
    <w:rsid w:val="001865E5"/>
    <w:rsid w:val="00197854"/>
    <w:rsid w:val="001B4DEA"/>
    <w:rsid w:val="001F06A9"/>
    <w:rsid w:val="002144E8"/>
    <w:rsid w:val="00216FA1"/>
    <w:rsid w:val="002277AF"/>
    <w:rsid w:val="00237622"/>
    <w:rsid w:val="0026512E"/>
    <w:rsid w:val="00266923"/>
    <w:rsid w:val="00267F31"/>
    <w:rsid w:val="002A1D85"/>
    <w:rsid w:val="002B3E55"/>
    <w:rsid w:val="002C05BF"/>
    <w:rsid w:val="002C4AB5"/>
    <w:rsid w:val="002C74D2"/>
    <w:rsid w:val="002E3245"/>
    <w:rsid w:val="002E7CDB"/>
    <w:rsid w:val="00317861"/>
    <w:rsid w:val="00320371"/>
    <w:rsid w:val="00355942"/>
    <w:rsid w:val="00366E12"/>
    <w:rsid w:val="00381F27"/>
    <w:rsid w:val="003C09B9"/>
    <w:rsid w:val="003D4343"/>
    <w:rsid w:val="00410118"/>
    <w:rsid w:val="00415E2B"/>
    <w:rsid w:val="004349B5"/>
    <w:rsid w:val="004440F5"/>
    <w:rsid w:val="00450820"/>
    <w:rsid w:val="00466081"/>
    <w:rsid w:val="00472B4A"/>
    <w:rsid w:val="00487226"/>
    <w:rsid w:val="00495FEC"/>
    <w:rsid w:val="004D587B"/>
    <w:rsid w:val="004E1D59"/>
    <w:rsid w:val="004E36E3"/>
    <w:rsid w:val="005B7991"/>
    <w:rsid w:val="005C2E8A"/>
    <w:rsid w:val="005D36AB"/>
    <w:rsid w:val="005F576B"/>
    <w:rsid w:val="00643391"/>
    <w:rsid w:val="006522A1"/>
    <w:rsid w:val="0066363A"/>
    <w:rsid w:val="00667037"/>
    <w:rsid w:val="0068792C"/>
    <w:rsid w:val="00695C67"/>
    <w:rsid w:val="006A33C1"/>
    <w:rsid w:val="006D0EEC"/>
    <w:rsid w:val="006D1A72"/>
    <w:rsid w:val="007061D7"/>
    <w:rsid w:val="00707302"/>
    <w:rsid w:val="00725562"/>
    <w:rsid w:val="00752DD7"/>
    <w:rsid w:val="00795563"/>
    <w:rsid w:val="0079603D"/>
    <w:rsid w:val="007C022F"/>
    <w:rsid w:val="007C195C"/>
    <w:rsid w:val="007E623D"/>
    <w:rsid w:val="007F432C"/>
    <w:rsid w:val="00806952"/>
    <w:rsid w:val="00837016"/>
    <w:rsid w:val="008479B3"/>
    <w:rsid w:val="00851833"/>
    <w:rsid w:val="008C5E2C"/>
    <w:rsid w:val="008E5341"/>
    <w:rsid w:val="00901522"/>
    <w:rsid w:val="009042F7"/>
    <w:rsid w:val="00944E6B"/>
    <w:rsid w:val="009548C8"/>
    <w:rsid w:val="00976DC2"/>
    <w:rsid w:val="00981D5A"/>
    <w:rsid w:val="009A5BC6"/>
    <w:rsid w:val="009B1426"/>
    <w:rsid w:val="009C5EFA"/>
    <w:rsid w:val="009E2905"/>
    <w:rsid w:val="00A03374"/>
    <w:rsid w:val="00A1165C"/>
    <w:rsid w:val="00A44347"/>
    <w:rsid w:val="00A62FB5"/>
    <w:rsid w:val="00A80492"/>
    <w:rsid w:val="00A947FB"/>
    <w:rsid w:val="00AB790C"/>
    <w:rsid w:val="00B109C6"/>
    <w:rsid w:val="00B1208C"/>
    <w:rsid w:val="00B67FE8"/>
    <w:rsid w:val="00B951E9"/>
    <w:rsid w:val="00BA6981"/>
    <w:rsid w:val="00C17230"/>
    <w:rsid w:val="00C53984"/>
    <w:rsid w:val="00C66979"/>
    <w:rsid w:val="00CD173F"/>
    <w:rsid w:val="00CD3D5F"/>
    <w:rsid w:val="00D26DC7"/>
    <w:rsid w:val="00D55591"/>
    <w:rsid w:val="00D97DEE"/>
    <w:rsid w:val="00DD3A70"/>
    <w:rsid w:val="00DE44F5"/>
    <w:rsid w:val="00E828A8"/>
    <w:rsid w:val="00EA421D"/>
    <w:rsid w:val="00EC6116"/>
    <w:rsid w:val="00F01366"/>
    <w:rsid w:val="00F22FCF"/>
    <w:rsid w:val="00F64C0C"/>
    <w:rsid w:val="00FA04FA"/>
    <w:rsid w:val="00FA3677"/>
    <w:rsid w:val="00FC4B00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2024-02-12T08:24:00Z</dcterms:created>
  <dcterms:modified xsi:type="dcterms:W3CDTF">2024-02-19T14:23:00Z</dcterms:modified>
</cp:coreProperties>
</file>